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6A" w:rsidRDefault="0097156A" w:rsidP="0097156A">
      <w:pPr>
        <w:jc w:val="center"/>
        <w:rPr>
          <w:lang w:bidi="en-US"/>
        </w:rPr>
      </w:pPr>
      <w:r>
        <w:rPr>
          <w:noProof/>
        </w:rPr>
        <w:drawing>
          <wp:inline distT="0" distB="0" distL="0" distR="0">
            <wp:extent cx="7143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3E5">
        <w:rPr>
          <w:lang w:bidi="en-US"/>
        </w:rPr>
        <w:t>ПРОЕКТ</w:t>
      </w:r>
    </w:p>
    <w:p w:rsidR="0097156A" w:rsidRDefault="0097156A" w:rsidP="0097156A">
      <w:pPr>
        <w:pStyle w:val="a4"/>
        <w:jc w:val="center"/>
      </w:pPr>
    </w:p>
    <w:p w:rsidR="0097156A" w:rsidRDefault="0097156A" w:rsidP="0097156A">
      <w:pPr>
        <w:pStyle w:val="a4"/>
        <w:ind w:firstLine="0"/>
        <w:jc w:val="center"/>
        <w:rPr>
          <w:b/>
        </w:rPr>
      </w:pPr>
      <w:r>
        <w:rPr>
          <w:b/>
        </w:rPr>
        <w:t>АДМИНИСТРАЦИЯ  ТУМАНОВСКОГО  СЕЛЬСКОГО ПОСЕЛЕНИЯ</w:t>
      </w:r>
    </w:p>
    <w:p w:rsidR="0097156A" w:rsidRDefault="0097156A" w:rsidP="0097156A">
      <w:pPr>
        <w:pStyle w:val="a4"/>
        <w:jc w:val="center"/>
        <w:rPr>
          <w:b/>
        </w:rPr>
      </w:pPr>
      <w:r>
        <w:rPr>
          <w:b/>
        </w:rPr>
        <w:t>ВЯЗЕМСКОГО РАЙОНА СМОЛЕНСКОЙ ОБЛАСТИ</w:t>
      </w:r>
    </w:p>
    <w:p w:rsidR="0097156A" w:rsidRDefault="0097156A" w:rsidP="0097156A">
      <w:pPr>
        <w:pStyle w:val="a4"/>
        <w:rPr>
          <w:b/>
        </w:rPr>
      </w:pPr>
    </w:p>
    <w:p w:rsidR="0097156A" w:rsidRDefault="0097156A" w:rsidP="0097156A">
      <w:pPr>
        <w:pStyle w:val="a4"/>
        <w:jc w:val="center"/>
        <w:rPr>
          <w:b/>
        </w:rPr>
      </w:pPr>
      <w:r>
        <w:rPr>
          <w:b/>
        </w:rPr>
        <w:t>ПОСТАНОВЛЕНИЕ</w:t>
      </w:r>
    </w:p>
    <w:p w:rsidR="0097156A" w:rsidRDefault="0097156A" w:rsidP="0097156A">
      <w:pPr>
        <w:pStyle w:val="a4"/>
        <w:rPr>
          <w:b/>
        </w:rPr>
      </w:pPr>
    </w:p>
    <w:p w:rsidR="0097156A" w:rsidRDefault="00CA53E5" w:rsidP="0097156A">
      <w:pPr>
        <w:pStyle w:val="a4"/>
        <w:ind w:firstLine="0"/>
        <w:rPr>
          <w:b/>
        </w:rPr>
      </w:pPr>
      <w:r>
        <w:t>от  ____________</w:t>
      </w:r>
      <w:bookmarkStart w:id="0" w:name="_GoBack"/>
      <w:bookmarkEnd w:id="0"/>
      <w:r>
        <w:t>2016    №_____</w:t>
      </w:r>
    </w:p>
    <w:p w:rsidR="0097156A" w:rsidRDefault="0097156A" w:rsidP="0097156A">
      <w:pPr>
        <w:pStyle w:val="a4"/>
        <w:ind w:firstLine="0"/>
        <w:rPr>
          <w:b/>
        </w:rPr>
      </w:pPr>
      <w:r>
        <w:rPr>
          <w:b/>
        </w:rPr>
        <w:t xml:space="preserve">     </w:t>
      </w:r>
      <w:r>
        <w:t xml:space="preserve"> село Туманово</w:t>
      </w:r>
    </w:p>
    <w:p w:rsidR="0097156A" w:rsidRDefault="0097156A" w:rsidP="0097156A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  Административный регламент   Администрации Тумановского сельского поселения  Вяземского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муниципальной      услуги  </w:t>
      </w:r>
      <w:r>
        <w:rPr>
          <w:sz w:val="28"/>
          <w:szCs w:val="28"/>
        </w:rPr>
        <w:t>«По контролю за использованием и сохранностью муниципального жилищного фонда Тумановского сельского поселения Вяземского района Смоленской области</w:t>
      </w:r>
      <w:r w:rsidRPr="0097156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соответствием жилых помещений данного фонда установленным санитарным и техническим правилам и нормам, иным требованиям законодательства»</w:t>
      </w:r>
    </w:p>
    <w:p w:rsidR="00D555DE" w:rsidRDefault="00D555DE" w:rsidP="0097156A">
      <w:pPr>
        <w:ind w:right="5669"/>
        <w:jc w:val="both"/>
        <w:rPr>
          <w:sz w:val="28"/>
          <w:szCs w:val="28"/>
        </w:rPr>
      </w:pPr>
    </w:p>
    <w:p w:rsidR="0097156A" w:rsidRDefault="0097156A" w:rsidP="0097156A">
      <w:pPr>
        <w:ind w:right="4675"/>
        <w:jc w:val="both"/>
        <w:rPr>
          <w:sz w:val="28"/>
          <w:szCs w:val="28"/>
        </w:rPr>
      </w:pPr>
    </w:p>
    <w:p w:rsidR="0097156A" w:rsidRDefault="0097156A" w:rsidP="009715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Федеральным законом от 24 ноября 1995 года № 181-ФЗ «О социальной защите инвалидов в Российской Федерации» ( в редакции Федерального закона 419-ФЗ), Федеральным законом от 27 июля 2010года 210-ФЗ «Об организации предоставления государственных и муниципальных услуг» (с изменениями и дополнениями), </w:t>
      </w:r>
    </w:p>
    <w:p w:rsidR="00D555DE" w:rsidRDefault="00D555DE" w:rsidP="0097156A">
      <w:pPr>
        <w:ind w:right="-1"/>
        <w:jc w:val="both"/>
        <w:rPr>
          <w:sz w:val="28"/>
          <w:szCs w:val="28"/>
        </w:rPr>
      </w:pPr>
    </w:p>
    <w:p w:rsidR="0097156A" w:rsidRDefault="0097156A" w:rsidP="009715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Тумановского сельского поселения  Вяземского района Смоленской области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56A" w:rsidRDefault="0097156A" w:rsidP="009715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56A" w:rsidRDefault="0097156A" w:rsidP="00971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5D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 Административный регламент предост</w:t>
      </w:r>
      <w:r w:rsidR="00D555DE">
        <w:rPr>
          <w:sz w:val="28"/>
          <w:szCs w:val="28"/>
        </w:rPr>
        <w:t xml:space="preserve">авления муниципальной  услуги  «По контролю за использованием и сохранностью муниципального жилищного фонда Тумановского сельского поселения Вяземского района </w:t>
      </w:r>
      <w:r w:rsidR="00D555DE">
        <w:rPr>
          <w:sz w:val="28"/>
          <w:szCs w:val="28"/>
        </w:rPr>
        <w:lastRenderedPageBreak/>
        <w:t>Смоленской области</w:t>
      </w:r>
      <w:r w:rsidR="00D555DE" w:rsidRPr="0097156A">
        <w:rPr>
          <w:sz w:val="28"/>
          <w:szCs w:val="28"/>
        </w:rPr>
        <w:t xml:space="preserve"> </w:t>
      </w:r>
      <w:r w:rsidR="00D555DE">
        <w:rPr>
          <w:sz w:val="28"/>
          <w:szCs w:val="28"/>
        </w:rPr>
        <w:t>соответствием жилых помещений данного фонда установленным санитарным и техническим правилам и нормам, иным требованиям законодательства</w:t>
      </w:r>
      <w:r>
        <w:rPr>
          <w:sz w:val="28"/>
          <w:szCs w:val="28"/>
        </w:rPr>
        <w:t>», утвержденный постановлением Администрации Тумановского сельского поселения Вяземского района Смоленской области от 12.12.2012 г. № 9</w:t>
      </w:r>
      <w:r w:rsidR="00D555DE">
        <w:rPr>
          <w:sz w:val="28"/>
          <w:szCs w:val="28"/>
        </w:rPr>
        <w:t>7</w:t>
      </w:r>
      <w:r>
        <w:rPr>
          <w:sz w:val="28"/>
          <w:szCs w:val="28"/>
        </w:rPr>
        <w:t xml:space="preserve">  следующие изменения и дополнения:</w:t>
      </w:r>
    </w:p>
    <w:p w:rsidR="00284EE4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384C">
        <w:rPr>
          <w:sz w:val="28"/>
          <w:szCs w:val="28"/>
        </w:rPr>
        <w:t xml:space="preserve">- </w:t>
      </w:r>
      <w:r>
        <w:rPr>
          <w:sz w:val="28"/>
          <w:szCs w:val="28"/>
        </w:rPr>
        <w:t>в    пункте 2.1</w:t>
      </w:r>
      <w:r w:rsidR="00D555DE">
        <w:rPr>
          <w:sz w:val="28"/>
          <w:szCs w:val="28"/>
        </w:rPr>
        <w:t xml:space="preserve"> </w:t>
      </w:r>
      <w:r w:rsidRPr="0092384C">
        <w:rPr>
          <w:sz w:val="28"/>
          <w:szCs w:val="28"/>
        </w:rPr>
        <w:t>заголовок дополнить словами  «</w:t>
      </w:r>
      <w:r>
        <w:rPr>
          <w:sz w:val="28"/>
          <w:szCs w:val="28"/>
        </w:rPr>
        <w:t>…</w:t>
      </w:r>
      <w:r w:rsidRPr="0092384C">
        <w:rPr>
          <w:sz w:val="28"/>
          <w:szCs w:val="28"/>
        </w:rPr>
        <w:t xml:space="preserve"> ,в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 </w:t>
      </w:r>
    </w:p>
    <w:p w:rsidR="00284EE4" w:rsidRPr="0092384C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2384C">
        <w:rPr>
          <w:sz w:val="28"/>
          <w:szCs w:val="28"/>
        </w:rPr>
        <w:t xml:space="preserve">  - </w:t>
      </w:r>
      <w:r w:rsidR="00D555DE">
        <w:rPr>
          <w:sz w:val="28"/>
          <w:szCs w:val="28"/>
        </w:rPr>
        <w:t>добавить  абзац 2.1.8</w:t>
      </w:r>
      <w:r w:rsidRPr="0092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следующей редакции:</w:t>
      </w:r>
    </w:p>
    <w:p w:rsidR="00284EE4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5DE">
        <w:rPr>
          <w:sz w:val="28"/>
          <w:szCs w:val="28"/>
        </w:rPr>
        <w:t xml:space="preserve"> </w:t>
      </w:r>
      <w:r w:rsidRPr="0092384C">
        <w:rPr>
          <w:sz w:val="28"/>
          <w:szCs w:val="28"/>
        </w:rPr>
        <w:t xml:space="preserve"> «К помещениям, в которых предоставляется муниципальная услуга, в том числе к обеспечению доступности инвалидов этих объектов, предъявляются следующие требования</w:t>
      </w:r>
      <w:r>
        <w:rPr>
          <w:sz w:val="28"/>
          <w:szCs w:val="28"/>
        </w:rPr>
        <w:t>: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2B4A">
        <w:rPr>
          <w:sz w:val="28"/>
          <w:szCs w:val="28"/>
        </w:rPr>
        <w:t xml:space="preserve">«Доступность для инвалидов объектов (зданий, помещений), в которых предоставляется муниципальная </w:t>
      </w:r>
      <w:r>
        <w:rPr>
          <w:sz w:val="28"/>
          <w:szCs w:val="28"/>
        </w:rPr>
        <w:t>услуга, должна быть обеспечена: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42B4A">
        <w:rPr>
          <w:sz w:val="28"/>
          <w:szCs w:val="28"/>
        </w:rPr>
        <w:t xml:space="preserve"> 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42B4A">
        <w:rPr>
          <w:sz w:val="28"/>
          <w:szCs w:val="28"/>
        </w:rPr>
        <w:t xml:space="preserve">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</w:t>
      </w:r>
      <w:r>
        <w:rPr>
          <w:sz w:val="28"/>
          <w:szCs w:val="28"/>
        </w:rPr>
        <w:t>тавляются муниципальные услуги;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42B4A">
        <w:rPr>
          <w:sz w:val="28"/>
          <w:szCs w:val="28"/>
        </w:rPr>
        <w:t xml:space="preserve"> 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2B4A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2B4A">
        <w:rPr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284EE4" w:rsidRPr="00B42B4A" w:rsidRDefault="00284EE4" w:rsidP="00284E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2B4A">
        <w:rPr>
          <w:sz w:val="28"/>
          <w:szCs w:val="28"/>
        </w:rPr>
        <w:t xml:space="preserve"> 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84EE4" w:rsidRPr="00A804A8" w:rsidRDefault="00284EE4" w:rsidP="00284EE4">
      <w:pPr>
        <w:autoSpaceDE w:val="0"/>
        <w:autoSpaceDN w:val="0"/>
        <w:adjustRightInd w:val="0"/>
        <w:jc w:val="both"/>
        <w:outlineLvl w:val="2"/>
      </w:pPr>
      <w:r w:rsidRPr="00B42B4A">
        <w:rPr>
          <w:sz w:val="28"/>
          <w:szCs w:val="28"/>
        </w:rPr>
        <w:t xml:space="preserve"> 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заявителями.».</w:t>
      </w:r>
    </w:p>
    <w:p w:rsidR="00284EE4" w:rsidRDefault="00284EE4" w:rsidP="00284EE4">
      <w:pPr>
        <w:jc w:val="both"/>
        <w:rPr>
          <w:bCs/>
          <w:sz w:val="28"/>
          <w:szCs w:val="28"/>
        </w:rPr>
      </w:pPr>
      <w:r w:rsidRPr="00A804A8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A804A8">
        <w:rPr>
          <w:color w:val="C00000"/>
          <w:sz w:val="28"/>
          <w:szCs w:val="28"/>
        </w:rPr>
        <w:t xml:space="preserve"> </w:t>
      </w:r>
      <w:r w:rsidRPr="00A804A8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</w:t>
      </w:r>
      <w:r>
        <w:rPr>
          <w:sz w:val="28"/>
          <w:szCs w:val="28"/>
        </w:rPr>
        <w:t>зова с информационной табличкой».</w:t>
      </w:r>
      <w:r w:rsidRPr="00EC2329">
        <w:rPr>
          <w:bCs/>
          <w:sz w:val="28"/>
          <w:szCs w:val="28"/>
        </w:rPr>
        <w:t xml:space="preserve"> </w:t>
      </w:r>
    </w:p>
    <w:p w:rsidR="00D555DE" w:rsidRPr="00EC2329" w:rsidRDefault="00D555DE" w:rsidP="00D555D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2</w:t>
      </w:r>
      <w:r w:rsidRPr="003616D2">
        <w:rPr>
          <w:bCs/>
          <w:sz w:val="28"/>
          <w:szCs w:val="28"/>
        </w:rPr>
        <w:t xml:space="preserve">. </w:t>
      </w:r>
      <w:r w:rsidRPr="003616D2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Тумановского</w:t>
      </w:r>
      <w:r w:rsidRPr="003616D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Вяземского</w:t>
      </w:r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D555DE" w:rsidRDefault="00D555DE" w:rsidP="00D555DE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D555DE" w:rsidRPr="005C06B2" w:rsidRDefault="00D555DE" w:rsidP="00D55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D555DE" w:rsidRPr="005C06B2" w:rsidRDefault="00D555DE" w:rsidP="00D555DE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D555DE" w:rsidRDefault="00D555DE" w:rsidP="00D555DE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D555DE" w:rsidRPr="00BB6298" w:rsidRDefault="00D555DE" w:rsidP="00D555DE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Вяземского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М.Г.Гущина</w:t>
      </w:r>
      <w:r w:rsidRPr="005C06B2">
        <w:rPr>
          <w:sz w:val="28"/>
          <w:szCs w:val="28"/>
        </w:rPr>
        <w:tab/>
      </w:r>
    </w:p>
    <w:p w:rsidR="00284EE4" w:rsidRDefault="00284EE4" w:rsidP="0097156A">
      <w:pPr>
        <w:jc w:val="both"/>
        <w:rPr>
          <w:sz w:val="28"/>
          <w:szCs w:val="28"/>
        </w:rPr>
      </w:pPr>
    </w:p>
    <w:p w:rsidR="0097156A" w:rsidRDefault="0097156A" w:rsidP="0097156A">
      <w:pPr>
        <w:jc w:val="both"/>
        <w:rPr>
          <w:sz w:val="28"/>
          <w:szCs w:val="28"/>
        </w:rPr>
      </w:pPr>
    </w:p>
    <w:p w:rsidR="0090776B" w:rsidRDefault="0090776B"/>
    <w:sectPr w:rsidR="0090776B" w:rsidSect="008A139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27" w:rsidRDefault="00145327" w:rsidP="00284EE4">
      <w:r>
        <w:separator/>
      </w:r>
    </w:p>
  </w:endnote>
  <w:endnote w:type="continuationSeparator" w:id="0">
    <w:p w:rsidR="00145327" w:rsidRDefault="00145327" w:rsidP="0028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27" w:rsidRDefault="00145327" w:rsidP="00284EE4">
      <w:r>
        <w:separator/>
      </w:r>
    </w:p>
  </w:footnote>
  <w:footnote w:type="continuationSeparator" w:id="0">
    <w:p w:rsidR="00145327" w:rsidRDefault="00145327" w:rsidP="0028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56A"/>
    <w:rsid w:val="000512CC"/>
    <w:rsid w:val="000D2330"/>
    <w:rsid w:val="00121B8D"/>
    <w:rsid w:val="00132003"/>
    <w:rsid w:val="00145327"/>
    <w:rsid w:val="001B4C74"/>
    <w:rsid w:val="001F42D2"/>
    <w:rsid w:val="002033D4"/>
    <w:rsid w:val="00284EE4"/>
    <w:rsid w:val="002C0878"/>
    <w:rsid w:val="002E1A87"/>
    <w:rsid w:val="002E4D6E"/>
    <w:rsid w:val="00325EA0"/>
    <w:rsid w:val="003F349C"/>
    <w:rsid w:val="004478C8"/>
    <w:rsid w:val="005305FD"/>
    <w:rsid w:val="0053119F"/>
    <w:rsid w:val="0061202A"/>
    <w:rsid w:val="00643DA6"/>
    <w:rsid w:val="006A0C26"/>
    <w:rsid w:val="00822112"/>
    <w:rsid w:val="00837055"/>
    <w:rsid w:val="008408C2"/>
    <w:rsid w:val="008A139A"/>
    <w:rsid w:val="008C73B3"/>
    <w:rsid w:val="008E5DF2"/>
    <w:rsid w:val="008F3A48"/>
    <w:rsid w:val="0090776B"/>
    <w:rsid w:val="00964052"/>
    <w:rsid w:val="0097156A"/>
    <w:rsid w:val="00973B4E"/>
    <w:rsid w:val="00994D67"/>
    <w:rsid w:val="009A3C5D"/>
    <w:rsid w:val="009E29AF"/>
    <w:rsid w:val="00A1506E"/>
    <w:rsid w:val="00A45008"/>
    <w:rsid w:val="00A964F7"/>
    <w:rsid w:val="00AD5E03"/>
    <w:rsid w:val="00B357DA"/>
    <w:rsid w:val="00B35C74"/>
    <w:rsid w:val="00B77CE8"/>
    <w:rsid w:val="00BD7F35"/>
    <w:rsid w:val="00C2683C"/>
    <w:rsid w:val="00C54D04"/>
    <w:rsid w:val="00C66E6A"/>
    <w:rsid w:val="00CA53E5"/>
    <w:rsid w:val="00CC4D90"/>
    <w:rsid w:val="00D06A21"/>
    <w:rsid w:val="00D555DE"/>
    <w:rsid w:val="00EE4BA4"/>
    <w:rsid w:val="00F4485A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AE8D"/>
  <w15:docId w15:val="{A297ACF2-5A70-4FAD-B029-2672757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6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7156A"/>
  </w:style>
  <w:style w:type="paragraph" w:styleId="a4">
    <w:name w:val="No Spacing"/>
    <w:link w:val="a3"/>
    <w:uiPriority w:val="1"/>
    <w:qFormat/>
    <w:rsid w:val="0097156A"/>
    <w:pPr>
      <w:spacing w:after="0"/>
      <w:ind w:firstLine="567"/>
      <w:jc w:val="both"/>
    </w:pPr>
  </w:style>
  <w:style w:type="paragraph" w:customStyle="1" w:styleId="ConsNormal">
    <w:name w:val="ConsNormal"/>
    <w:rsid w:val="009715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5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4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EE4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4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EE4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555DE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672</Words>
  <Characters>3832</Characters>
  <Application>Microsoft Office Word</Application>
  <DocSecurity>0</DocSecurity>
  <Lines>31</Lines>
  <Paragraphs>8</Paragraphs>
  <ScaleCrop>false</ScaleCrop>
  <Company>Grizli777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9</cp:revision>
  <cp:lastPrinted>2016-09-21T06:32:00Z</cp:lastPrinted>
  <dcterms:created xsi:type="dcterms:W3CDTF">2016-09-20T13:59:00Z</dcterms:created>
  <dcterms:modified xsi:type="dcterms:W3CDTF">2017-07-21T11:31:00Z</dcterms:modified>
</cp:coreProperties>
</file>